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 w:before="57" w:after="57"/>
        <w:rPr>
          <w:rFonts w:ascii="Times New Roman" w:hAnsi="Times New Roman" w:eastAsia="Times New Roman" w:cs="Times New Roman"/>
          <w:sz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37465</wp:posOffset>
            </wp:positionH>
            <wp:positionV relativeFrom="paragraph">
              <wp:posOffset>-200025</wp:posOffset>
            </wp:positionV>
            <wp:extent cx="823595" cy="82359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z w:val="24"/>
        </w:rPr>
        <w:t>U</w:t>
      </w:r>
      <w:r>
        <w:rPr>
          <w:rFonts w:eastAsia="Times New Roman" w:cs="Times New Roman" w:ascii="Times New Roman" w:hAnsi="Times New Roman"/>
          <w:b/>
          <w:bCs/>
          <w:sz w:val="24"/>
        </w:rPr>
        <w:t>niversidad Nacional de San Luis</w:t>
      </w:r>
    </w:p>
    <w:p>
      <w:pPr>
        <w:pStyle w:val="Normal"/>
        <w:spacing w:lineRule="exact" w:line="200" w:before="57" w:after="57"/>
        <w:rPr/>
      </w:pPr>
      <w:r>
        <w:rPr>
          <w:rFonts w:eastAsia="Times New Roman" w:cs="Times New Roman" w:ascii="Times New Roman" w:hAnsi="Times New Roman"/>
          <w:b/>
          <w:bCs/>
          <w:sz w:val="24"/>
        </w:rPr>
        <w:t>Secretaría de Hacienda, Administración</w:t>
        <w:br/>
        <w:t>e Infraestructura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361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307340</wp:posOffset>
                </wp:positionH>
                <wp:positionV relativeFrom="paragraph">
                  <wp:posOffset>83185</wp:posOffset>
                </wp:positionV>
                <wp:extent cx="6145530" cy="720090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840" cy="719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78" h="1134">
                              <a:moveTo>
                                <a:pt x="188" y="0"/>
                              </a:moveTo>
                              <a:cubicBezTo>
                                <a:pt x="94" y="0"/>
                                <a:pt x="0" y="94"/>
                                <a:pt x="0" y="188"/>
                              </a:cubicBezTo>
                              <a:lnTo>
                                <a:pt x="0" y="944"/>
                              </a:lnTo>
                              <a:cubicBezTo>
                                <a:pt x="0" y="1038"/>
                                <a:pt x="94" y="1133"/>
                                <a:pt x="188" y="1133"/>
                              </a:cubicBezTo>
                              <a:lnTo>
                                <a:pt x="9488" y="1133"/>
                              </a:lnTo>
                              <a:cubicBezTo>
                                <a:pt x="9582" y="1133"/>
                                <a:pt x="9677" y="1038"/>
                                <a:pt x="9677" y="944"/>
                              </a:cubicBezTo>
                              <a:lnTo>
                                <a:pt x="9677" y="188"/>
                              </a:lnTo>
                              <a:cubicBezTo>
                                <a:pt x="9677" y="94"/>
                                <a:pt x="9582" y="0"/>
                                <a:pt x="9488" y="0"/>
                              </a:cubicBezTo>
                              <a:lnTo>
                                <a:pt x="188" y="0"/>
                              </a:lnTo>
                            </a:path>
                          </a:pathLst>
                        </a:custGeom>
                        <a:solidFill>
                          <a:srgbClr val="99cc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rFonts w:eastAsia="Noto Serif CJK SC" w:cs="FreeSans"/>
                                <w:b/>
                                <w:bCs/>
                                <w:color w:val="244061"/>
                                <w:kern w:val="2"/>
                                <w:sz w:val="30"/>
                                <w:szCs w:val="30"/>
                                <w:lang w:val="en-US" w:bidi="hi-IN"/>
                              </w:rPr>
                              <w:t>FORMULARIO</w:t>
                            </w:r>
                            <w:r>
                              <w:rPr>
                                <w:rFonts w:eastAsia="Noto Serif CJK SC" w:cs="FreeSans"/>
                                <w:b/>
                                <w:bCs/>
                                <w:color w:val="244061"/>
                                <w:kern w:val="2"/>
                                <w:sz w:val="30"/>
                                <w:szCs w:val="30"/>
                                <w:lang w:val="en-US" w:bidi="hi-IN"/>
                              </w:rPr>
                              <w:t>S</w:t>
                            </w:r>
                            <w:r>
                              <w:rPr>
                                <w:rFonts w:eastAsia="Noto Serif CJK SC" w:cs="FreeSans"/>
                                <w:b/>
                                <w:bCs/>
                                <w:color w:val="244061"/>
                                <w:kern w:val="2"/>
                                <w:sz w:val="30"/>
                                <w:szCs w:val="30"/>
                                <w:lang w:val="en-US" w:bidi="hi-IN"/>
                              </w:rPr>
                              <w:t xml:space="preserve"> DE LA SECRETARÍA DE HACIENDA, ADMINISTRACIÓN </w:t>
                              <w:br/>
                              <w:t>E INFRAESTRUCTURA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/>
        <w:ind w:left="4320" w:hanging="2520"/>
        <w:rPr/>
      </w:pPr>
      <w:r>
        <w:rPr>
          <w:b/>
          <w:color w:val="244061"/>
          <w:sz w:val="24"/>
        </w:rPr>
        <w:t xml:space="preserve"> 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b/>
          <w:b/>
          <w:color w:val="244061"/>
          <w:sz w:val="24"/>
        </w:rPr>
      </w:pPr>
      <w:r>
        <w:rPr>
          <w:rFonts w:eastAsia="Times New Roman" w:cs="Times New Roman" w:ascii="Times New Roman" w:hAnsi="Times New Roman"/>
          <w:b/>
          <w:color w:val="244061"/>
          <w:sz w:val="24"/>
        </w:rPr>
      </w:r>
    </w:p>
    <w:p>
      <w:pPr>
        <w:pStyle w:val="Normal"/>
        <w:spacing w:lineRule="exact" w:line="386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color w:val="244061"/>
          <w:sz w:val="24"/>
        </w:rPr>
      </w:pPr>
      <w:r>
        <w:rPr>
          <w:rFonts w:eastAsia="Times New Roman" w:cs="Times New Roman" w:ascii="Times New Roman" w:hAnsi="Times New Roman"/>
          <w:b/>
          <w:color w:val="244061"/>
          <w:sz w:val="24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907415</wp:posOffset>
                </wp:positionH>
                <wp:positionV relativeFrom="paragraph">
                  <wp:posOffset>119380</wp:posOffset>
                </wp:positionV>
                <wp:extent cx="4903470" cy="298450"/>
                <wp:effectExtent l="0" t="0" r="0" b="0"/>
                <wp:wrapNone/>
                <wp:docPr id="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840" cy="297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163" h="780">
                              <a:moveTo>
                                <a:pt x="130" y="0"/>
                              </a:moveTo>
                              <a:cubicBezTo>
                                <a:pt x="65" y="0"/>
                                <a:pt x="0" y="65"/>
                                <a:pt x="0" y="130"/>
                              </a:cubicBezTo>
                              <a:lnTo>
                                <a:pt x="0" y="649"/>
                              </a:lnTo>
                              <a:cubicBezTo>
                                <a:pt x="0" y="714"/>
                                <a:pt x="65" y="779"/>
                                <a:pt x="130" y="779"/>
                              </a:cubicBezTo>
                              <a:lnTo>
                                <a:pt x="7032" y="779"/>
                              </a:lnTo>
                              <a:cubicBezTo>
                                <a:pt x="7097" y="779"/>
                                <a:pt x="7162" y="714"/>
                                <a:pt x="7162" y="649"/>
                              </a:cubicBezTo>
                              <a:lnTo>
                                <a:pt x="7162" y="130"/>
                              </a:lnTo>
                              <a:cubicBezTo>
                                <a:pt x="7162" y="65"/>
                                <a:pt x="7097" y="0"/>
                                <a:pt x="7032" y="0"/>
                              </a:cubicBezTo>
                              <a:lnTo>
                                <a:pt x="130" y="0"/>
                              </a:lnTo>
                            </a:path>
                          </a:pathLst>
                        </a:custGeom>
                        <a:solidFill>
                          <a:srgbClr val="99cc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Noto Serif CJK SC" w:cs="FreeSans"/>
                                <w:b/>
                                <w:bCs/>
                                <w:color w:val="244061"/>
                                <w:kern w:val="2"/>
                                <w:sz w:val="24"/>
                                <w:szCs w:val="24"/>
                                <w:lang w:val="en-US" w:bidi="hi-IN"/>
                              </w:rPr>
                              <w:t>Solicitud de ingreso a los espacios físicos de la Universidad Nacion de San Luis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color w:val="244061"/>
          <w:sz w:val="24"/>
        </w:rPr>
      </w:pPr>
      <w:r>
        <w:rPr>
          <w:rFonts w:eastAsia="Times New Roman" w:cs="Times New Roman" w:ascii="Times New Roman" w:hAnsi="Times New Roman"/>
          <w:b/>
          <w:color w:val="244061"/>
          <w:sz w:val="24"/>
        </w:rPr>
      </w:r>
    </w:p>
    <w:p>
      <w:pPr>
        <w:pStyle w:val="Normal"/>
        <w:spacing w:lineRule="auto" w:line="240"/>
        <w:rPr>
          <w:b/>
          <w:b/>
          <w:color w:val="244061"/>
          <w:sz w:val="24"/>
        </w:rPr>
      </w:pPr>
      <w:r>
        <w:rPr>
          <w:b/>
          <w:color w:val="244061"/>
          <w:sz w:val="24"/>
        </w:rPr>
      </w:r>
    </w:p>
    <w:p>
      <w:pPr>
        <w:pStyle w:val="Normal"/>
        <w:spacing w:lineRule="auto" w:line="240"/>
        <w:ind w:firstLine="284"/>
        <w:rPr/>
      </w:pPr>
      <w:r>
        <w:rPr>
          <w:b/>
          <w:color w:val="244061"/>
          <w:sz w:val="24"/>
        </w:rPr>
        <w:t xml:space="preserve">    </w:t>
      </w:r>
    </w:p>
    <w:tbl>
      <w:tblPr>
        <w:tblW w:w="1010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97"/>
        <w:gridCol w:w="7209"/>
      </w:tblGrid>
      <w:tr>
        <w:trPr>
          <w:trHeight w:val="735" w:hRule="atLeas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Espacio fisico solicitado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40"/>
        <w:ind w:firstLine="284"/>
        <w:rPr/>
      </w:pPr>
      <w:r>
        <w:rPr>
          <w:b/>
          <w:color w:val="244061"/>
          <w:sz w:val="24"/>
        </w:rPr>
        <w:t xml:space="preserve"> </w:t>
      </w:r>
      <w:r>
        <w:rPr>
          <w:rFonts w:ascii="Calibri" w:hAnsi="Calibri"/>
          <w:b/>
          <w:color w:val="244061"/>
          <w:sz w:val="24"/>
        </w:rPr>
        <w:t xml:space="preserve">   </w:t>
      </w:r>
    </w:p>
    <w:tbl>
      <w:tblPr>
        <w:tblW w:w="1010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97"/>
        <w:gridCol w:w="7209"/>
      </w:tblGrid>
      <w:tr>
        <w:trPr>
          <w:trHeight w:val="735" w:hRule="atLeas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Motivo de la solicitud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40"/>
        <w:ind w:firstLine="284"/>
        <w:rPr>
          <w:rFonts w:ascii="Calibri" w:hAnsi="Calibri"/>
        </w:rPr>
      </w:pPr>
      <w:r>
        <w:rPr>
          <w:rFonts w:ascii="Calibri" w:hAnsi="Calibri"/>
          <w:b/>
          <w:color w:val="244061"/>
          <w:sz w:val="24"/>
        </w:rPr>
        <w:t xml:space="preserve">    </w:t>
      </w:r>
    </w:p>
    <w:tbl>
      <w:tblPr>
        <w:tblW w:w="1010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97"/>
        <w:gridCol w:w="7209"/>
      </w:tblGrid>
      <w:tr>
        <w:trPr>
          <w:trHeight w:val="735" w:hRule="atLeas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Fecha de ingreso</w:t>
              <w:br/>
            </w: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(Hora, día, fecha y año)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40"/>
        <w:ind w:firstLine="284"/>
        <w:rPr>
          <w:rFonts w:ascii="Calibri" w:hAnsi="Calibri"/>
        </w:rPr>
      </w:pPr>
      <w:r>
        <w:rPr>
          <w:rFonts w:ascii="Calibri" w:hAnsi="Calibri"/>
          <w:b/>
          <w:color w:val="244061"/>
          <w:sz w:val="24"/>
        </w:rPr>
        <w:t xml:space="preserve">    </w:t>
      </w:r>
    </w:p>
    <w:tbl>
      <w:tblPr>
        <w:tblW w:w="1010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97"/>
        <w:gridCol w:w="7209"/>
      </w:tblGrid>
      <w:tr>
        <w:trPr>
          <w:trHeight w:val="735" w:hRule="atLeas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Nombre y apellido del</w:t>
              <w:br/>
              <w:t>Solicitante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40"/>
        <w:ind w:firstLine="284"/>
        <w:rPr>
          <w:rFonts w:ascii="Calibri" w:hAnsi="Calibri"/>
        </w:rPr>
      </w:pPr>
      <w:r>
        <w:rPr>
          <w:rFonts w:ascii="Calibri" w:hAnsi="Calibri"/>
          <w:b/>
          <w:color w:val="244061"/>
          <w:sz w:val="24"/>
        </w:rPr>
        <w:t xml:space="preserve">    </w:t>
      </w:r>
    </w:p>
    <w:tbl>
      <w:tblPr>
        <w:tblW w:w="1010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97"/>
        <w:gridCol w:w="7209"/>
      </w:tblGrid>
      <w:tr>
        <w:trPr>
          <w:trHeight w:val="735" w:hRule="atLeas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Autoridad que avala </w:t>
              <w:br/>
              <w:t>esta solicitud</w:t>
              <w:br/>
            </w: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(Firma y Aclaracion)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40"/>
        <w:ind w:firstLine="284"/>
        <w:rPr>
          <w:rFonts w:ascii="Calibri" w:hAnsi="Calibri"/>
        </w:rPr>
      </w:pPr>
      <w:r>
        <w:rPr>
          <w:rFonts w:ascii="Calibri" w:hAnsi="Calibri"/>
          <w:b/>
          <w:color w:val="244061"/>
          <w:sz w:val="24"/>
        </w:rPr>
        <w:t xml:space="preserve">    </w:t>
      </w:r>
    </w:p>
    <w:tbl>
      <w:tblPr>
        <w:tblW w:w="1010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97"/>
        <w:gridCol w:w="7209"/>
      </w:tblGrid>
      <w:tr>
        <w:trPr>
          <w:trHeight w:val="735" w:hRule="atLeas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Persona Responsable</w:t>
              <w:br/>
            </w: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(Firma, Aclaracion y telefono)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40"/>
        <w:ind w:firstLine="284"/>
        <w:rPr>
          <w:rFonts w:ascii="Calibri" w:hAnsi="Calibri"/>
        </w:rPr>
      </w:pPr>
      <w:r>
        <w:rPr>
          <w:rFonts w:ascii="Calibri" w:hAnsi="Calibri"/>
          <w:b/>
          <w:color w:val="244061"/>
          <w:sz w:val="24"/>
        </w:rPr>
        <w:t xml:space="preserve">    </w:t>
      </w:r>
    </w:p>
    <w:tbl>
      <w:tblPr>
        <w:tblW w:w="1010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97"/>
        <w:gridCol w:w="7209"/>
      </w:tblGrid>
      <w:tr>
        <w:trPr>
          <w:trHeight w:val="735" w:hRule="atLeas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Firma Subsecretario de </w:t>
              <w:br/>
              <w:t>Logistica y Servicios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40"/>
        <w:ind w:firstLine="284"/>
        <w:rPr>
          <w:rFonts w:ascii="Calibri" w:hAnsi="Calibri"/>
        </w:rPr>
      </w:pPr>
      <w:r>
        <w:rPr>
          <w:rFonts w:ascii="Calibri" w:hAnsi="Calibri"/>
          <w:b/>
          <w:color w:val="244061"/>
          <w:sz w:val="24"/>
        </w:rPr>
        <w:t xml:space="preserve">    </w:t>
      </w:r>
    </w:p>
    <w:tbl>
      <w:tblPr>
        <w:tblW w:w="1010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97"/>
        <w:gridCol w:w="7209"/>
      </w:tblGrid>
      <w:tr>
        <w:trPr>
          <w:trHeight w:val="735" w:hRule="atLeas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Firma del coordinador de la guardia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40"/>
        <w:ind w:firstLine="284"/>
        <w:rPr>
          <w:rFonts w:ascii="Calibri" w:hAnsi="Calibri"/>
        </w:rPr>
      </w:pPr>
      <w:r>
        <w:rPr>
          <w:rFonts w:ascii="Calibri" w:hAnsi="Calibri"/>
          <w:b/>
          <w:color w:val="244061"/>
          <w:sz w:val="24"/>
        </w:rPr>
        <w:t xml:space="preserve">    </w:t>
      </w:r>
    </w:p>
    <w:tbl>
      <w:tblPr>
        <w:tblW w:w="1010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97"/>
        <w:gridCol w:w="7209"/>
      </w:tblGrid>
      <w:tr>
        <w:trPr>
          <w:trHeight w:val="735" w:hRule="atLeas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Fecha de la Solicitud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40"/>
        <w:ind w:firstLine="284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  <w:sz w:val="24"/>
        </w:rPr>
        <w:br/>
        <w:br/>
      </w:r>
      <w:r>
        <w:rPr>
          <w:rFonts w:ascii="Calibri" w:hAnsi="Calibri"/>
          <w:b/>
          <w:color w:val="000000"/>
          <w:sz w:val="24"/>
        </w:rPr>
        <w:t>NOTA: Adjuntar a este formulario el listado de personas a ingresar, si hubiere más de una</w:t>
      </w:r>
    </w:p>
    <w:sectPr>
      <w:type w:val="nextPage"/>
      <w:pgSz w:w="11906" w:h="16838"/>
      <w:pgMar w:left="620" w:right="1180" w:header="0" w:top="985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2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Calibri" w:hAnsi="Calibri" w:eastAsia="Calibri" w:cs="Arial"/>
      <w:color w:val="auto"/>
      <w:kern w:val="0"/>
      <w:sz w:val="20"/>
      <w:szCs w:val="20"/>
      <w:lang w:val="es-ES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Fuentedeprrafopredeter">
    <w:name w:val="Fuente de párrafo predeter.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30</TotalTime>
  <Application>LibreOffice/6.1.5.2$Linux_X86_64 LibreOffice_project/10$Build-2</Application>
  <Pages>1</Pages>
  <Words>100</Words>
  <Characters>571</Characters>
  <CharactersWithSpaces>700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2020-12-17T10:17:00Z</dcterms:created>
  <dc:creator>Usuario</dc:creator>
  <dc:description/>
  <dc:language>en-US</dc:language>
  <cp:lastModifiedBy/>
  <cp:lastPrinted>2020-12-17T11:54:27Z</cp:lastPrinted>
  <dcterms:modified xsi:type="dcterms:W3CDTF">2020-12-17T11:57:00Z</dcterms:modified>
  <cp:revision>11</cp:revision>
  <dc:subject/>
  <dc:title/>
</cp:coreProperties>
</file>